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7DE9" w:rsidP="005A2FBD" w14:paraId="3F586DEF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09571F">
        <w:rPr>
          <w:rFonts w:ascii="Times New Roman" w:eastAsia="MS Mincho" w:hAnsi="Times New Roman"/>
          <w:b/>
          <w:sz w:val="28"/>
          <w:szCs w:val="28"/>
        </w:rPr>
        <w:t>ПОСТАНОВЛЕНИЕ № 5-</w:t>
      </w:r>
      <w:r w:rsidR="00373DED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170BF4">
        <w:rPr>
          <w:rFonts w:ascii="Times New Roman" w:eastAsia="MS Mincho" w:hAnsi="Times New Roman"/>
          <w:b/>
          <w:sz w:val="28"/>
          <w:szCs w:val="28"/>
        </w:rPr>
        <w:t>942</w:t>
      </w:r>
      <w:r w:rsidRPr="0009571F">
        <w:rPr>
          <w:rFonts w:ascii="Times New Roman" w:eastAsia="MS Mincho" w:hAnsi="Times New Roman"/>
          <w:b/>
          <w:sz w:val="28"/>
          <w:szCs w:val="28"/>
        </w:rPr>
        <w:t>-24</w:t>
      </w:r>
      <w:r w:rsidRPr="0009571F" w:rsidR="006B0FE9">
        <w:rPr>
          <w:rFonts w:ascii="Times New Roman" w:eastAsia="MS Mincho" w:hAnsi="Times New Roman"/>
          <w:b/>
          <w:sz w:val="28"/>
          <w:szCs w:val="28"/>
        </w:rPr>
        <w:t>02</w:t>
      </w:r>
      <w:r w:rsidRPr="0009571F">
        <w:rPr>
          <w:rFonts w:ascii="Times New Roman" w:eastAsia="MS Mincho" w:hAnsi="Times New Roman"/>
          <w:b/>
          <w:sz w:val="28"/>
          <w:szCs w:val="28"/>
        </w:rPr>
        <w:t>/202</w:t>
      </w:r>
      <w:r w:rsidR="00F8585F">
        <w:rPr>
          <w:rFonts w:ascii="Times New Roman" w:eastAsia="MS Mincho" w:hAnsi="Times New Roman"/>
          <w:b/>
          <w:sz w:val="28"/>
          <w:szCs w:val="28"/>
        </w:rPr>
        <w:t>5</w:t>
      </w:r>
    </w:p>
    <w:p w:rsidR="006F00C6" w:rsidRPr="0009571F" w:rsidP="005A2FBD" w14:paraId="3E7E46A9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5A2FBD" w:rsidRPr="0009571F" w:rsidP="005A2FBD" w14:paraId="0D699D4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29</w:t>
      </w:r>
      <w:r w:rsidR="008A3E01">
        <w:rPr>
          <w:rFonts w:ascii="Times New Roman" w:eastAsia="MS Mincho" w:hAnsi="Times New Roman"/>
          <w:sz w:val="28"/>
          <w:szCs w:val="28"/>
        </w:rPr>
        <w:t xml:space="preserve"> </w:t>
      </w:r>
      <w:r w:rsidR="00D94374">
        <w:rPr>
          <w:rFonts w:ascii="Times New Roman" w:eastAsia="MS Mincho" w:hAnsi="Times New Roman"/>
          <w:sz w:val="28"/>
          <w:szCs w:val="28"/>
        </w:rPr>
        <w:t>сентября</w:t>
      </w:r>
      <w:r w:rsidRPr="0009571F" w:rsidR="00861E50">
        <w:rPr>
          <w:rFonts w:ascii="Times New Roman" w:eastAsia="MS Mincho" w:hAnsi="Times New Roman"/>
          <w:sz w:val="28"/>
          <w:szCs w:val="28"/>
        </w:rPr>
        <w:t xml:space="preserve"> </w:t>
      </w:r>
      <w:r w:rsidR="00F8585F">
        <w:rPr>
          <w:rFonts w:ascii="Times New Roman" w:eastAsia="MS Mincho" w:hAnsi="Times New Roman"/>
          <w:sz w:val="28"/>
          <w:szCs w:val="28"/>
        </w:rPr>
        <w:t>2025</w:t>
      </w:r>
      <w:r w:rsidRPr="0009571F">
        <w:rPr>
          <w:rFonts w:ascii="Times New Roman" w:eastAsia="MS Mincho" w:hAnsi="Times New Roman"/>
          <w:sz w:val="28"/>
          <w:szCs w:val="28"/>
        </w:rPr>
        <w:t xml:space="preserve"> г. </w:t>
      </w:r>
      <w:r w:rsidRPr="0009571F">
        <w:rPr>
          <w:rFonts w:ascii="Times New Roman" w:eastAsia="MS Mincho" w:hAnsi="Times New Roman"/>
          <w:sz w:val="28"/>
          <w:szCs w:val="28"/>
        </w:rPr>
        <w:tab/>
      </w:r>
      <w:r w:rsidRPr="0009571F">
        <w:rPr>
          <w:rFonts w:ascii="Times New Roman" w:eastAsia="MS Mincho" w:hAnsi="Times New Roman"/>
          <w:sz w:val="28"/>
          <w:szCs w:val="28"/>
        </w:rPr>
        <w:tab/>
      </w:r>
      <w:r w:rsidRPr="0009571F">
        <w:rPr>
          <w:rFonts w:ascii="Times New Roman" w:eastAsia="MS Mincho" w:hAnsi="Times New Roman"/>
          <w:sz w:val="28"/>
          <w:szCs w:val="28"/>
        </w:rPr>
        <w:tab/>
      </w:r>
      <w:r w:rsidRPr="0009571F">
        <w:rPr>
          <w:rFonts w:ascii="Times New Roman" w:eastAsia="MS Mincho" w:hAnsi="Times New Roman"/>
          <w:sz w:val="28"/>
          <w:szCs w:val="28"/>
        </w:rPr>
        <w:tab/>
      </w:r>
      <w:r w:rsidRPr="0009571F">
        <w:rPr>
          <w:rFonts w:ascii="Times New Roman" w:eastAsia="MS Mincho" w:hAnsi="Times New Roman"/>
          <w:sz w:val="28"/>
          <w:szCs w:val="28"/>
        </w:rPr>
        <w:tab/>
      </w:r>
      <w:r w:rsidRPr="0009571F">
        <w:rPr>
          <w:rFonts w:ascii="Times New Roman" w:eastAsia="MS Mincho" w:hAnsi="Times New Roman"/>
          <w:sz w:val="28"/>
          <w:szCs w:val="28"/>
        </w:rPr>
        <w:tab/>
        <w:t xml:space="preserve">                  </w:t>
      </w:r>
      <w:r w:rsidR="0009571F">
        <w:rPr>
          <w:rFonts w:ascii="Times New Roman" w:eastAsia="MS Mincho" w:hAnsi="Times New Roman"/>
          <w:sz w:val="28"/>
          <w:szCs w:val="28"/>
        </w:rPr>
        <w:tab/>
      </w:r>
      <w:r w:rsidRPr="0009571F">
        <w:rPr>
          <w:rFonts w:ascii="Times New Roman" w:eastAsia="MS Mincho" w:hAnsi="Times New Roman"/>
          <w:sz w:val="28"/>
          <w:szCs w:val="28"/>
        </w:rPr>
        <w:t>г. Пыть-Ях</w:t>
      </w:r>
    </w:p>
    <w:p w:rsidR="005A2FBD" w:rsidRPr="0009571F" w:rsidP="005A2FBD" w14:paraId="27C2BAFB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3B029D" w:rsidRPr="00304038" w:rsidP="0009571F" w14:paraId="748BE607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09571F">
        <w:rPr>
          <w:rFonts w:ascii="Times New Roman" w:eastAsia="MS Mincho" w:hAnsi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B9377F">
        <w:rPr>
          <w:rFonts w:ascii="Times New Roman" w:eastAsia="MS Mincho" w:hAnsi="Times New Roman"/>
          <w:sz w:val="28"/>
          <w:szCs w:val="28"/>
        </w:rPr>
        <w:t>Мансийского ав</w:t>
      </w:r>
      <w:r w:rsidRPr="00B9377F" w:rsidR="00733207">
        <w:rPr>
          <w:rFonts w:ascii="Times New Roman" w:eastAsia="MS Mincho" w:hAnsi="Times New Roman"/>
          <w:sz w:val="28"/>
          <w:szCs w:val="28"/>
        </w:rPr>
        <w:t>тономного округа-Югры Клочков Андрей Александрович</w:t>
      </w:r>
      <w:r w:rsidRPr="00B9377F" w:rsidR="00547B6E">
        <w:rPr>
          <w:rFonts w:ascii="Times New Roman" w:eastAsia="MS Mincho" w:hAnsi="Times New Roman"/>
          <w:sz w:val="28"/>
          <w:szCs w:val="28"/>
        </w:rPr>
        <w:t xml:space="preserve">, </w:t>
      </w:r>
      <w:r w:rsidRPr="00304038" w:rsidR="00547B6E">
        <w:rPr>
          <w:rFonts w:ascii="Times New Roman" w:eastAsia="MS Mincho" w:hAnsi="Times New Roman"/>
          <w:sz w:val="28"/>
          <w:szCs w:val="28"/>
        </w:rPr>
        <w:t>рассмотрев по адресу: 628380</w:t>
      </w:r>
      <w:r w:rsidRPr="00304038">
        <w:rPr>
          <w:rFonts w:ascii="Times New Roman" w:eastAsia="MS Mincho" w:hAnsi="Times New Roman"/>
          <w:sz w:val="28"/>
          <w:szCs w:val="28"/>
        </w:rPr>
        <w:t xml:space="preserve">, ХМАО-Югра, г. Пыть-Ях, </w:t>
      </w:r>
      <w:r w:rsidRPr="00304038" w:rsidR="00547B6E">
        <w:rPr>
          <w:rFonts w:ascii="Times New Roman" w:eastAsia="MS Mincho" w:hAnsi="Times New Roman"/>
          <w:sz w:val="28"/>
          <w:szCs w:val="28"/>
        </w:rPr>
        <w:t>2 мкр., д. 4</w:t>
      </w:r>
      <w:r w:rsidRPr="00304038">
        <w:rPr>
          <w:rFonts w:ascii="Times New Roman" w:eastAsia="MS Mincho" w:hAnsi="Times New Roman"/>
          <w:sz w:val="28"/>
          <w:szCs w:val="28"/>
        </w:rPr>
        <w:t>, дело об административном правонарушении в отношении</w:t>
      </w:r>
      <w:r w:rsidRPr="00304038" w:rsidR="0009571F">
        <w:rPr>
          <w:rFonts w:ascii="Times New Roman" w:eastAsia="MS Mincho" w:hAnsi="Times New Roman"/>
          <w:sz w:val="28"/>
          <w:szCs w:val="28"/>
        </w:rPr>
        <w:t xml:space="preserve"> </w:t>
      </w:r>
    </w:p>
    <w:p w:rsidR="00EB50FB" w:rsidRPr="00304038" w:rsidP="00461CBA" w14:paraId="3604993F" w14:textId="6C9476FC">
      <w:pPr>
        <w:ind w:left="708"/>
        <w:jc w:val="both"/>
        <w:rPr>
          <w:rFonts w:eastAsia="MS Mincho"/>
          <w:sz w:val="28"/>
          <w:szCs w:val="28"/>
        </w:rPr>
      </w:pPr>
      <w:r w:rsidRPr="00304038">
        <w:rPr>
          <w:rFonts w:eastAsia="MS Mincho"/>
          <w:sz w:val="28"/>
          <w:szCs w:val="28"/>
        </w:rPr>
        <w:t xml:space="preserve">Соколова Олега Ивановича </w:t>
      </w:r>
      <w:r w:rsidR="007C5D8E">
        <w:rPr>
          <w:rFonts w:eastAsia="MS Mincho"/>
          <w:sz w:val="28"/>
          <w:szCs w:val="28"/>
        </w:rPr>
        <w:t>---</w:t>
      </w:r>
      <w:r w:rsidRPr="00304038">
        <w:rPr>
          <w:rFonts w:eastAsia="MS Mincho"/>
          <w:sz w:val="28"/>
          <w:szCs w:val="28"/>
        </w:rPr>
        <w:t xml:space="preserve">, </w:t>
      </w:r>
    </w:p>
    <w:p w:rsidR="00273721" w:rsidRPr="00AA72E7" w:rsidP="00273721" w14:paraId="6977E5B8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304038">
        <w:rPr>
          <w:rFonts w:ascii="Times New Roman" w:eastAsia="MS Mincho" w:hAnsi="Times New Roman"/>
          <w:sz w:val="28"/>
          <w:szCs w:val="28"/>
        </w:rPr>
        <w:t xml:space="preserve">за совершение административного правонарушения, предусмотренного ч. 1 ст. 20.25 </w:t>
      </w:r>
      <w:r w:rsidRPr="00D673E5" w:rsidR="00AA72E7">
        <w:rPr>
          <w:rFonts w:ascii="Times New Roman" w:hAnsi="Times New Roman"/>
          <w:sz w:val="28"/>
          <w:szCs w:val="28"/>
        </w:rPr>
        <w:t xml:space="preserve">Кодекса </w:t>
      </w:r>
      <w:r w:rsidRPr="00AA72E7" w:rsidR="00AA72E7">
        <w:rPr>
          <w:rFonts w:ascii="Times New Roman" w:hAnsi="Times New Roman"/>
          <w:sz w:val="28"/>
          <w:szCs w:val="28"/>
        </w:rPr>
        <w:t>Российской Федерации об административных правонарушениях (</w:t>
      </w:r>
      <w:r w:rsidRPr="00AA72E7" w:rsidR="00AA72E7">
        <w:rPr>
          <w:rFonts w:ascii="Times New Roman" w:eastAsia="MS Mincho" w:hAnsi="Times New Roman"/>
          <w:sz w:val="28"/>
          <w:szCs w:val="28"/>
        </w:rPr>
        <w:t>КоАП РФ)</w:t>
      </w:r>
      <w:r w:rsidRPr="00AA72E7">
        <w:rPr>
          <w:rFonts w:ascii="Times New Roman" w:eastAsia="MS Mincho" w:hAnsi="Times New Roman"/>
          <w:sz w:val="28"/>
          <w:szCs w:val="28"/>
        </w:rPr>
        <w:t>.</w:t>
      </w:r>
    </w:p>
    <w:p w:rsidR="006F00C6" w:rsidRPr="00F76595" w:rsidP="00273721" w14:paraId="37B4A9E6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273721" w:rsidRPr="0009571F" w:rsidP="00273721" w14:paraId="28E69F2B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09571F">
        <w:rPr>
          <w:rFonts w:ascii="Times New Roman" w:eastAsia="MS Mincho" w:hAnsi="Times New Roman"/>
          <w:sz w:val="28"/>
          <w:szCs w:val="28"/>
        </w:rPr>
        <w:t>УСТАНОВИЛ:</w:t>
      </w:r>
    </w:p>
    <w:p w:rsidR="00273721" w:rsidRPr="0009571F" w:rsidP="00273721" w14:paraId="3274FA75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FC32DD" w:rsidRPr="00A4277F" w:rsidP="00FC32DD" w14:paraId="4CB91912" w14:textId="77777777">
      <w:pPr>
        <w:ind w:right="-18" w:firstLine="708"/>
        <w:jc w:val="both"/>
        <w:rPr>
          <w:sz w:val="28"/>
          <w:szCs w:val="28"/>
        </w:rPr>
      </w:pPr>
      <w:r w:rsidRPr="00A4277F">
        <w:rPr>
          <w:rFonts w:eastAsia="MS Mincho"/>
          <w:sz w:val="28"/>
          <w:szCs w:val="28"/>
        </w:rPr>
        <w:t xml:space="preserve">В отношении </w:t>
      </w:r>
      <w:r>
        <w:rPr>
          <w:rFonts w:eastAsia="MS Mincho"/>
          <w:sz w:val="28"/>
          <w:szCs w:val="28"/>
        </w:rPr>
        <w:t>Мустафаева А.М.</w:t>
      </w:r>
      <w:r w:rsidRPr="00A4277F">
        <w:rPr>
          <w:rFonts w:eastAsia="MS Mincho"/>
          <w:sz w:val="28"/>
          <w:szCs w:val="28"/>
        </w:rPr>
        <w:t xml:space="preserve"> составлен протокол об административном правонарушении по ч. 1 ст. 20.25 КоАП РФ, предусматривающей ответственность за </w:t>
      </w:r>
      <w:r w:rsidRPr="00A4277F">
        <w:rPr>
          <w:sz w:val="28"/>
          <w:szCs w:val="28"/>
        </w:rPr>
        <w:t xml:space="preserve">неуплату административного штрафа в срок, предусмотренный КоАП РФ. </w:t>
      </w:r>
    </w:p>
    <w:p w:rsidR="00FB5B17" w:rsidRPr="00F76595" w:rsidP="00FC32DD" w14:paraId="740394B6" w14:textId="1EA965F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 протоколе указано, что </w:t>
      </w:r>
      <w:r w:rsidR="00304038">
        <w:rPr>
          <w:rFonts w:eastAsia="MS Mincho"/>
          <w:sz w:val="28"/>
          <w:szCs w:val="28"/>
        </w:rPr>
        <w:t>Соколов О.И.</w:t>
      </w:r>
      <w:r w:rsidR="00AA72E7">
        <w:rPr>
          <w:rFonts w:eastAsia="MS Mincho"/>
          <w:sz w:val="28"/>
          <w:szCs w:val="28"/>
        </w:rPr>
        <w:t xml:space="preserve"> </w:t>
      </w:r>
      <w:r w:rsidRPr="0009571F" w:rsidR="00273721">
        <w:rPr>
          <w:rFonts w:eastAsia="MS Mincho"/>
          <w:sz w:val="28"/>
          <w:szCs w:val="28"/>
        </w:rPr>
        <w:t xml:space="preserve">постановлением </w:t>
      </w:r>
      <w:r w:rsidR="00170BF4">
        <w:rPr>
          <w:rFonts w:eastAsia="MS Mincho"/>
          <w:sz w:val="28"/>
          <w:szCs w:val="28"/>
        </w:rPr>
        <w:t xml:space="preserve">и.о. </w:t>
      </w:r>
      <w:r w:rsidRPr="0009571F" w:rsidR="00273721">
        <w:rPr>
          <w:rFonts w:eastAsia="MS Mincho"/>
          <w:sz w:val="28"/>
          <w:szCs w:val="28"/>
        </w:rPr>
        <w:t>миро</w:t>
      </w:r>
      <w:r w:rsidR="00900486">
        <w:rPr>
          <w:rFonts w:eastAsia="MS Mincho"/>
          <w:sz w:val="28"/>
          <w:szCs w:val="28"/>
        </w:rPr>
        <w:t xml:space="preserve">вого судьи судебного участка № </w:t>
      </w:r>
      <w:r w:rsidR="00BC6672">
        <w:rPr>
          <w:rFonts w:eastAsia="MS Mincho"/>
          <w:sz w:val="28"/>
          <w:szCs w:val="28"/>
        </w:rPr>
        <w:t>2 Пыть-Яхского</w:t>
      </w:r>
      <w:r w:rsidR="00900486">
        <w:rPr>
          <w:rFonts w:eastAsia="MS Mincho"/>
          <w:sz w:val="28"/>
          <w:szCs w:val="28"/>
        </w:rPr>
        <w:t xml:space="preserve"> </w:t>
      </w:r>
      <w:r w:rsidRPr="0009571F" w:rsidR="00273721">
        <w:rPr>
          <w:rFonts w:eastAsia="MS Mincho"/>
          <w:sz w:val="28"/>
          <w:szCs w:val="28"/>
        </w:rPr>
        <w:t>судебного района Ханты-Мансийского автономного округа-Югры № 5-</w:t>
      </w:r>
      <w:r w:rsidR="00170BF4">
        <w:rPr>
          <w:rFonts w:eastAsia="MS Mincho"/>
          <w:sz w:val="28"/>
          <w:szCs w:val="28"/>
        </w:rPr>
        <w:t>555</w:t>
      </w:r>
      <w:r w:rsidR="00BC6672">
        <w:rPr>
          <w:rFonts w:eastAsia="MS Mincho"/>
          <w:sz w:val="28"/>
          <w:szCs w:val="28"/>
        </w:rPr>
        <w:t>-2402</w:t>
      </w:r>
      <w:r w:rsidR="00170BF4">
        <w:rPr>
          <w:rFonts w:eastAsia="MS Mincho"/>
          <w:sz w:val="28"/>
          <w:szCs w:val="28"/>
        </w:rPr>
        <w:t>/2024</w:t>
      </w:r>
      <w:r w:rsidRPr="0009571F" w:rsidR="00273721">
        <w:rPr>
          <w:rFonts w:eastAsia="MS Mincho"/>
          <w:sz w:val="28"/>
          <w:szCs w:val="28"/>
        </w:rPr>
        <w:t xml:space="preserve"> от </w:t>
      </w:r>
      <w:r w:rsidR="00170BF4">
        <w:rPr>
          <w:rFonts w:eastAsia="MS Mincho"/>
          <w:sz w:val="28"/>
          <w:szCs w:val="28"/>
        </w:rPr>
        <w:t>17.06.2024</w:t>
      </w:r>
      <w:r w:rsidR="00461CBA">
        <w:rPr>
          <w:rFonts w:eastAsia="MS Mincho"/>
          <w:sz w:val="28"/>
          <w:szCs w:val="28"/>
        </w:rPr>
        <w:t xml:space="preserve"> </w:t>
      </w:r>
      <w:r w:rsidRPr="0009571F" w:rsidR="00273721">
        <w:rPr>
          <w:rFonts w:eastAsia="MS Mincho"/>
          <w:sz w:val="28"/>
          <w:szCs w:val="28"/>
        </w:rPr>
        <w:t>по делу об административном правонарушении признан виновным в совершении административного правон</w:t>
      </w:r>
      <w:r w:rsidR="00AA72E7">
        <w:rPr>
          <w:rFonts w:eastAsia="MS Mincho"/>
          <w:sz w:val="28"/>
          <w:szCs w:val="28"/>
        </w:rPr>
        <w:t xml:space="preserve">арушения, предусмотренного </w:t>
      </w:r>
      <w:r w:rsidR="00461CBA">
        <w:rPr>
          <w:rFonts w:eastAsia="MS Mincho"/>
          <w:sz w:val="28"/>
          <w:szCs w:val="28"/>
        </w:rPr>
        <w:t xml:space="preserve">ч. </w:t>
      </w:r>
      <w:r w:rsidR="00D673E5">
        <w:rPr>
          <w:rFonts w:eastAsia="MS Mincho"/>
          <w:sz w:val="28"/>
          <w:szCs w:val="28"/>
        </w:rPr>
        <w:t>1</w:t>
      </w:r>
      <w:r w:rsidR="00461CBA">
        <w:rPr>
          <w:rFonts w:eastAsia="MS Mincho"/>
          <w:sz w:val="28"/>
          <w:szCs w:val="28"/>
        </w:rPr>
        <w:t xml:space="preserve"> ст. </w:t>
      </w:r>
      <w:r w:rsidR="00D673E5">
        <w:rPr>
          <w:rFonts w:eastAsia="MS Mincho"/>
          <w:sz w:val="28"/>
          <w:szCs w:val="28"/>
        </w:rPr>
        <w:t>20.25</w:t>
      </w:r>
      <w:r w:rsidR="00461CBA">
        <w:rPr>
          <w:rFonts w:eastAsia="MS Mincho"/>
          <w:sz w:val="28"/>
          <w:szCs w:val="28"/>
        </w:rPr>
        <w:t xml:space="preserve"> </w:t>
      </w:r>
      <w:r w:rsidRPr="0009571F" w:rsidR="00273721">
        <w:rPr>
          <w:rFonts w:eastAsia="MS Mincho"/>
          <w:sz w:val="28"/>
          <w:szCs w:val="28"/>
        </w:rPr>
        <w:t xml:space="preserve">КоАП РФ с назначением наказания в виде административного штрафа в размере </w:t>
      </w:r>
      <w:r w:rsidR="00170BF4">
        <w:rPr>
          <w:rFonts w:eastAsia="MS Mincho"/>
          <w:sz w:val="28"/>
          <w:szCs w:val="28"/>
        </w:rPr>
        <w:t>1060</w:t>
      </w:r>
      <w:r w:rsidRPr="0009571F" w:rsidR="00273721">
        <w:rPr>
          <w:rFonts w:eastAsia="MS Mincho"/>
          <w:sz w:val="28"/>
          <w:szCs w:val="28"/>
        </w:rPr>
        <w:t xml:space="preserve"> рублей. Постановление</w:t>
      </w:r>
      <w:r w:rsidRPr="0009571F" w:rsidR="00E11A3C">
        <w:rPr>
          <w:rFonts w:eastAsia="MS Mincho"/>
          <w:sz w:val="28"/>
          <w:szCs w:val="28"/>
        </w:rPr>
        <w:t xml:space="preserve"> вступило в законную силу </w:t>
      </w:r>
      <w:r w:rsidR="00170BF4">
        <w:rPr>
          <w:rFonts w:eastAsia="MS Mincho"/>
          <w:sz w:val="28"/>
          <w:szCs w:val="28"/>
        </w:rPr>
        <w:t>13.07.2024</w:t>
      </w:r>
      <w:r w:rsidRPr="0009571F" w:rsidR="00273721">
        <w:rPr>
          <w:rFonts w:eastAsia="MS Mincho"/>
          <w:sz w:val="28"/>
          <w:szCs w:val="28"/>
        </w:rPr>
        <w:t xml:space="preserve">.  В установленный ч. 1 ст. 32.2 КоАП РФ 60-ти дневный срок, исчисляемый со дня вступления постановления о наложения административного </w:t>
      </w:r>
      <w:r w:rsidRPr="00F76595" w:rsidR="00273721">
        <w:rPr>
          <w:rFonts w:eastAsia="MS Mincho"/>
          <w:sz w:val="28"/>
          <w:szCs w:val="28"/>
        </w:rPr>
        <w:t xml:space="preserve">штрафа в законную силу, то есть до </w:t>
      </w:r>
      <w:r w:rsidR="00170BF4">
        <w:rPr>
          <w:rFonts w:eastAsia="MS Mincho"/>
          <w:sz w:val="28"/>
          <w:szCs w:val="28"/>
        </w:rPr>
        <w:t>12.09.2024</w:t>
      </w:r>
      <w:r w:rsidRPr="00F76595" w:rsidR="00273721">
        <w:rPr>
          <w:rFonts w:eastAsia="MS Mincho"/>
          <w:sz w:val="28"/>
          <w:szCs w:val="28"/>
        </w:rPr>
        <w:t xml:space="preserve">, </w:t>
      </w:r>
      <w:r w:rsidR="00304038">
        <w:rPr>
          <w:rFonts w:eastAsia="MS Mincho"/>
          <w:sz w:val="28"/>
          <w:szCs w:val="28"/>
        </w:rPr>
        <w:t>Соколов О.И.</w:t>
      </w:r>
      <w:r w:rsidRPr="00F76595" w:rsidR="00273721">
        <w:rPr>
          <w:rFonts w:eastAsia="MS Mincho"/>
          <w:sz w:val="28"/>
          <w:szCs w:val="28"/>
        </w:rPr>
        <w:t xml:space="preserve">, проживая по адресу </w:t>
      </w:r>
      <w:r w:rsidR="007C5D8E">
        <w:rPr>
          <w:rFonts w:eastAsia="MS Mincho"/>
          <w:sz w:val="28"/>
          <w:szCs w:val="28"/>
        </w:rPr>
        <w:t>---</w:t>
      </w:r>
      <w:r w:rsidRPr="00F76595" w:rsidR="001B0362">
        <w:rPr>
          <w:rFonts w:eastAsia="MS Mincho"/>
          <w:sz w:val="28"/>
          <w:szCs w:val="28"/>
        </w:rPr>
        <w:t>,</w:t>
      </w:r>
      <w:r w:rsidRPr="00F76595" w:rsidR="000E57CA">
        <w:rPr>
          <w:rFonts w:eastAsia="MS Mincho" w:cs="Courier New"/>
          <w:sz w:val="28"/>
          <w:szCs w:val="28"/>
        </w:rPr>
        <w:t xml:space="preserve"> </w:t>
      </w:r>
      <w:r w:rsidRPr="00F76595" w:rsidR="00273721">
        <w:rPr>
          <w:rFonts w:eastAsia="MS Mincho"/>
          <w:sz w:val="28"/>
          <w:szCs w:val="28"/>
        </w:rPr>
        <w:t xml:space="preserve">административный штраф не уплатил. </w:t>
      </w:r>
    </w:p>
    <w:p w:rsidR="00EE6F51" w:rsidP="00EE6F51" w14:paraId="486D0DC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E6F51">
        <w:rPr>
          <w:rFonts w:eastAsia="MS Mincho"/>
          <w:sz w:val="28"/>
          <w:szCs w:val="28"/>
        </w:rPr>
        <w:t xml:space="preserve">Для рассмотрения дела об административном правонарушении назначено судебное заседание. </w:t>
      </w:r>
      <w:r w:rsidR="00304038">
        <w:rPr>
          <w:rFonts w:eastAsia="MS Mincho"/>
          <w:sz w:val="28"/>
          <w:szCs w:val="28"/>
        </w:rPr>
        <w:t>Соколов О.И.</w:t>
      </w:r>
      <w:r w:rsidR="00FC32DD">
        <w:rPr>
          <w:rFonts w:eastAsia="MS Mincho"/>
          <w:sz w:val="28"/>
          <w:szCs w:val="28"/>
        </w:rPr>
        <w:t xml:space="preserve"> </w:t>
      </w:r>
      <w:r w:rsidR="00406F9D">
        <w:rPr>
          <w:rFonts w:eastAsia="MS Mincho"/>
          <w:sz w:val="28"/>
          <w:szCs w:val="28"/>
        </w:rPr>
        <w:t xml:space="preserve">извещен </w:t>
      </w:r>
      <w:r w:rsidRPr="00EE6F51">
        <w:rPr>
          <w:rFonts w:eastAsia="MS Mincho"/>
          <w:sz w:val="28"/>
          <w:szCs w:val="28"/>
        </w:rPr>
        <w:t xml:space="preserve">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</w:t>
      </w:r>
      <w:r w:rsidRPr="00EE6F51">
        <w:rPr>
          <w:bCs/>
          <w:sz w:val="28"/>
          <w:szCs w:val="28"/>
        </w:rPr>
        <w:t xml:space="preserve">КС РФ в определении от 29.09.2015 № 1902-О, ВС РФ в Обзоре судебной практики ВС РФ № 4 (2016), утвержденном Президиумом ВС РФ 20. 12.2016, </w:t>
      </w:r>
      <w:r w:rsidRPr="00EE6F51">
        <w:rPr>
          <w:sz w:val="28"/>
          <w:szCs w:val="28"/>
        </w:rPr>
        <w:t>мировой судья</w:t>
      </w:r>
      <w:r w:rsidRPr="00EE6F51">
        <w:rPr>
          <w:rFonts w:eastAsia="MS Mincho"/>
          <w:sz w:val="28"/>
          <w:szCs w:val="28"/>
        </w:rPr>
        <w:t xml:space="preserve"> полагает возможным рассмотреть дело в его отсутствие.</w:t>
      </w:r>
    </w:p>
    <w:p w:rsidR="00FC32DD" w:rsidRPr="00A4277F" w:rsidP="00FC32DD" w14:paraId="1AB5F797" w14:textId="77777777">
      <w:pPr>
        <w:ind w:right="-18" w:firstLine="708"/>
        <w:jc w:val="both"/>
        <w:rPr>
          <w:rFonts w:eastAsia="MS Mincho"/>
          <w:sz w:val="28"/>
          <w:szCs w:val="28"/>
        </w:rPr>
      </w:pPr>
      <w:r w:rsidRPr="00A4277F">
        <w:rPr>
          <w:rFonts w:eastAsia="MS Mincho"/>
          <w:sz w:val="28"/>
          <w:szCs w:val="28"/>
        </w:rPr>
        <w:t xml:space="preserve">Изучив материалы дела об административном правонарушении и прилагаемые к нему материалы, мировой судья полагает дело подлежащим прекращению по следующим основаниям. </w:t>
      </w:r>
    </w:p>
    <w:p w:rsidR="00FC32DD" w:rsidRPr="00A4277F" w:rsidP="00FC32DD" w14:paraId="51E81819" w14:textId="77777777">
      <w:pPr>
        <w:ind w:firstLine="708"/>
        <w:jc w:val="both"/>
        <w:rPr>
          <w:sz w:val="28"/>
          <w:szCs w:val="28"/>
        </w:rPr>
      </w:pPr>
      <w:r w:rsidRPr="00A4277F">
        <w:rPr>
          <w:sz w:val="28"/>
          <w:szCs w:val="28"/>
        </w:rPr>
        <w:t xml:space="preserve">Согласно </w:t>
      </w:r>
      <w:hyperlink r:id="rId4" w:history="1">
        <w:r w:rsidRPr="00A4277F">
          <w:rPr>
            <w:sz w:val="28"/>
            <w:szCs w:val="28"/>
          </w:rPr>
          <w:t>статье 4.5</w:t>
        </w:r>
      </w:hyperlink>
      <w:r w:rsidRPr="00A4277F">
        <w:rPr>
          <w:sz w:val="28"/>
          <w:szCs w:val="28"/>
        </w:rPr>
        <w:t xml:space="preserve"> КоАП РФ постановление по делу об административном правонарушении в рассматриваемом случае не может быть вынесено по истечении </w:t>
      </w:r>
      <w:r w:rsidRPr="00A4277F">
        <w:rPr>
          <w:bCs/>
          <w:sz w:val="28"/>
          <w:szCs w:val="28"/>
        </w:rPr>
        <w:t>одного года</w:t>
      </w:r>
      <w:r w:rsidRPr="00A4277F">
        <w:rPr>
          <w:sz w:val="28"/>
          <w:szCs w:val="28"/>
        </w:rPr>
        <w:t xml:space="preserve"> со дня совершения административного правонарушения</w:t>
      </w:r>
    </w:p>
    <w:p w:rsidR="00FC32DD" w:rsidRPr="00A4277F" w:rsidP="00FC32DD" w14:paraId="4FF1526B" w14:textId="77777777">
      <w:pPr>
        <w:autoSpaceDE w:val="0"/>
        <w:autoSpaceDN w:val="0"/>
        <w:adjustRightInd w:val="0"/>
        <w:ind w:right="-18" w:firstLine="720"/>
        <w:jc w:val="both"/>
        <w:rPr>
          <w:sz w:val="28"/>
          <w:szCs w:val="28"/>
        </w:rPr>
      </w:pPr>
      <w:r w:rsidRPr="00A4277F">
        <w:rPr>
          <w:sz w:val="28"/>
          <w:szCs w:val="28"/>
        </w:rPr>
        <w:t>Дата инкр</w:t>
      </w:r>
      <w:r>
        <w:rPr>
          <w:sz w:val="28"/>
          <w:szCs w:val="28"/>
        </w:rPr>
        <w:t>иминируемого правонарушения – 12.09</w:t>
      </w:r>
      <w:r w:rsidRPr="00A4277F">
        <w:rPr>
          <w:sz w:val="28"/>
          <w:szCs w:val="28"/>
        </w:rPr>
        <w:t>.2024</w:t>
      </w:r>
    </w:p>
    <w:p w:rsidR="00FC32DD" w:rsidRPr="00A4277F" w:rsidP="00FC32DD" w14:paraId="77F3BCD1" w14:textId="77777777">
      <w:pPr>
        <w:autoSpaceDE w:val="0"/>
        <w:autoSpaceDN w:val="0"/>
        <w:adjustRightInd w:val="0"/>
        <w:ind w:right="-18" w:firstLine="720"/>
        <w:jc w:val="both"/>
        <w:rPr>
          <w:sz w:val="28"/>
          <w:szCs w:val="28"/>
        </w:rPr>
      </w:pPr>
      <w:r w:rsidRPr="00A4277F">
        <w:rPr>
          <w:sz w:val="28"/>
          <w:szCs w:val="28"/>
        </w:rPr>
        <w:t xml:space="preserve">На момент судебного заседания установленный срок давности привлечения к административной ответственности истек, что в соответствии с п. 6 ч. 1 ст. 24.5 КоАП РФ является основанием для прекращения дела об административном правонарушении. </w:t>
      </w:r>
    </w:p>
    <w:p w:rsidR="00FC32DD" w:rsidRPr="00A4277F" w:rsidP="00FC32DD" w14:paraId="5C9F97FC" w14:textId="77777777">
      <w:pPr>
        <w:pStyle w:val="PlainText"/>
        <w:ind w:right="-18"/>
        <w:jc w:val="both"/>
        <w:rPr>
          <w:rFonts w:ascii="Times New Roman" w:eastAsia="MS Mincho" w:hAnsi="Times New Roman"/>
          <w:sz w:val="28"/>
          <w:szCs w:val="28"/>
        </w:rPr>
      </w:pPr>
      <w:r w:rsidRPr="00A4277F">
        <w:rPr>
          <w:rFonts w:ascii="Times New Roman" w:eastAsia="MS Mincho" w:hAnsi="Times New Roman"/>
          <w:sz w:val="28"/>
          <w:szCs w:val="28"/>
        </w:rPr>
        <w:tab/>
        <w:t>Руководствуясь ст. ст. 24.5 ч. 1 п. 6, 29.9. п. 1 Кодекса РФ об административных правонарушениях, мировой судья</w:t>
      </w:r>
    </w:p>
    <w:p w:rsidR="006F00C6" w:rsidRPr="0009571F" w:rsidP="005A2FBD" w14:paraId="71967456" w14:textId="77777777">
      <w:pPr>
        <w:jc w:val="both"/>
        <w:rPr>
          <w:rFonts w:eastAsia="MS Mincho"/>
          <w:sz w:val="28"/>
          <w:szCs w:val="28"/>
        </w:rPr>
      </w:pPr>
    </w:p>
    <w:p w:rsidR="005A2FBD" w:rsidRPr="0009571F" w:rsidP="005A2FBD" w14:paraId="33FA069F" w14:textId="77777777">
      <w:pPr>
        <w:rPr>
          <w:rFonts w:eastAsia="MS Mincho"/>
          <w:b/>
          <w:sz w:val="28"/>
          <w:szCs w:val="28"/>
        </w:rPr>
      </w:pPr>
      <w:r w:rsidRPr="0009571F">
        <w:rPr>
          <w:rFonts w:eastAsia="MS Mincho"/>
          <w:b/>
          <w:sz w:val="28"/>
          <w:szCs w:val="28"/>
        </w:rPr>
        <w:tab/>
      </w:r>
      <w:r w:rsidRPr="0009571F">
        <w:rPr>
          <w:rFonts w:eastAsia="MS Mincho"/>
          <w:b/>
          <w:sz w:val="28"/>
          <w:szCs w:val="28"/>
        </w:rPr>
        <w:tab/>
      </w:r>
      <w:r w:rsidRPr="0009571F">
        <w:rPr>
          <w:rFonts w:eastAsia="MS Mincho"/>
          <w:b/>
          <w:sz w:val="28"/>
          <w:szCs w:val="28"/>
        </w:rPr>
        <w:tab/>
      </w:r>
      <w:r w:rsidRPr="0009571F">
        <w:rPr>
          <w:rFonts w:eastAsia="MS Mincho"/>
          <w:b/>
          <w:sz w:val="28"/>
          <w:szCs w:val="28"/>
        </w:rPr>
        <w:tab/>
      </w:r>
      <w:r w:rsidRPr="0009571F">
        <w:rPr>
          <w:rFonts w:eastAsia="MS Mincho"/>
          <w:b/>
          <w:sz w:val="28"/>
          <w:szCs w:val="28"/>
        </w:rPr>
        <w:tab/>
        <w:t>ПОСТАНОВИЛ:</w:t>
      </w:r>
    </w:p>
    <w:p w:rsidR="005A2FBD" w:rsidRPr="0009571F" w:rsidP="005A2FBD" w14:paraId="19DCD383" w14:textId="77777777">
      <w:pPr>
        <w:rPr>
          <w:rFonts w:eastAsia="MS Mincho"/>
          <w:b/>
          <w:sz w:val="16"/>
          <w:szCs w:val="16"/>
        </w:rPr>
      </w:pPr>
    </w:p>
    <w:p w:rsidR="00FC32DD" w:rsidRPr="00A4277F" w:rsidP="00FC32DD" w14:paraId="47AB0296" w14:textId="77777777">
      <w:pPr>
        <w:pStyle w:val="PlainText"/>
        <w:ind w:right="-18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A4277F">
        <w:rPr>
          <w:rFonts w:ascii="Times New Roman" w:eastAsia="MS Mincho" w:hAnsi="Times New Roman"/>
          <w:sz w:val="28"/>
          <w:szCs w:val="28"/>
        </w:rPr>
        <w:t xml:space="preserve">Производство по делу об административном правонарушении в отношении </w:t>
      </w:r>
      <w:r>
        <w:rPr>
          <w:rFonts w:ascii="Times New Roman" w:eastAsia="MS Mincho" w:hAnsi="Times New Roman"/>
          <w:sz w:val="28"/>
          <w:szCs w:val="28"/>
        </w:rPr>
        <w:t>Соколова Олега Ивановича</w:t>
      </w:r>
      <w:r w:rsidRPr="00A4277F">
        <w:rPr>
          <w:rFonts w:ascii="Times New Roman" w:eastAsia="MS Mincho" w:hAnsi="Times New Roman"/>
          <w:sz w:val="28"/>
          <w:szCs w:val="28"/>
        </w:rPr>
        <w:t>, привлекаемого к административной ответственности по ч. 1 ст. 20.25 Кодекса РФ об административных правонарушениях, прекратить за истечением срока давности привлечения к административной ответственности.</w:t>
      </w:r>
    </w:p>
    <w:p w:rsidR="00641AAF" w:rsidRPr="0009571F" w:rsidP="00641AAF" w14:paraId="068EFE9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9571F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BC6672">
        <w:rPr>
          <w:rFonts w:eastAsia="MS Mincho"/>
          <w:sz w:val="28"/>
          <w:szCs w:val="28"/>
        </w:rPr>
        <w:t>дней</w:t>
      </w:r>
      <w:r w:rsidRPr="0009571F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877F6" w:rsidP="00641AAF" w14:paraId="36C9FFB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B029D" w:rsidP="00641AAF" w14:paraId="7E63B19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B029D" w:rsidP="00641AAF" w14:paraId="51A020A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B029D" w:rsidRPr="0009571F" w:rsidP="00641AAF" w14:paraId="071289C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41AAF" w:rsidRPr="0009571F" w:rsidP="007C5D8E" w14:paraId="44555C02" w14:textId="66CF57D1">
      <w:pPr>
        <w:rPr>
          <w:rFonts w:eastAsia="MS Mincho"/>
        </w:rPr>
      </w:pPr>
      <w:r w:rsidRPr="0009571F">
        <w:rPr>
          <w:rFonts w:eastAsia="MS Mincho"/>
          <w:b/>
          <w:sz w:val="28"/>
          <w:szCs w:val="28"/>
        </w:rPr>
        <w:tab/>
      </w:r>
      <w:r w:rsidRPr="0009571F">
        <w:rPr>
          <w:rFonts w:eastAsia="MS Mincho"/>
          <w:sz w:val="28"/>
          <w:szCs w:val="28"/>
        </w:rPr>
        <w:t>Мировой судья</w:t>
      </w:r>
      <w:r w:rsidRPr="0009571F">
        <w:rPr>
          <w:rFonts w:eastAsia="MS Mincho"/>
          <w:sz w:val="28"/>
          <w:szCs w:val="28"/>
        </w:rPr>
        <w:tab/>
      </w:r>
      <w:r w:rsidRPr="0009571F">
        <w:rPr>
          <w:rFonts w:eastAsia="MS Mincho"/>
          <w:sz w:val="28"/>
          <w:szCs w:val="28"/>
        </w:rPr>
        <w:tab/>
      </w:r>
      <w:r w:rsidRPr="0009571F">
        <w:rPr>
          <w:rFonts w:eastAsia="MS Mincho"/>
          <w:sz w:val="28"/>
          <w:szCs w:val="28"/>
        </w:rPr>
        <w:tab/>
      </w:r>
      <w:r w:rsidR="007C5D8E">
        <w:rPr>
          <w:rFonts w:eastAsia="MS Mincho"/>
          <w:sz w:val="28"/>
          <w:szCs w:val="28"/>
        </w:rPr>
        <w:t>-</w:t>
      </w:r>
      <w:r w:rsidRPr="0009571F">
        <w:rPr>
          <w:rFonts w:eastAsia="MS Mincho"/>
          <w:sz w:val="28"/>
          <w:szCs w:val="28"/>
        </w:rPr>
        <w:tab/>
      </w:r>
      <w:r w:rsidRPr="0009571F">
        <w:rPr>
          <w:rFonts w:eastAsia="MS Mincho"/>
          <w:sz w:val="28"/>
          <w:szCs w:val="28"/>
        </w:rPr>
        <w:tab/>
      </w:r>
      <w:r w:rsidRPr="0009571F">
        <w:rPr>
          <w:rFonts w:eastAsia="MS Mincho"/>
          <w:sz w:val="28"/>
          <w:szCs w:val="28"/>
        </w:rPr>
        <w:tab/>
        <w:t xml:space="preserve">Клочков А.А.  </w:t>
      </w:r>
      <w:r w:rsidR="007C5D8E">
        <w:rPr>
          <w:rFonts w:eastAsia="MS Mincho"/>
          <w:sz w:val="28"/>
          <w:szCs w:val="28"/>
        </w:rPr>
        <w:t>-</w:t>
      </w:r>
    </w:p>
    <w:sectPr w:rsidSect="006F00C6">
      <w:pgSz w:w="11906" w:h="16838"/>
      <w:pgMar w:top="851" w:right="99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4CB"/>
    <w:rsid w:val="00000B83"/>
    <w:rsid w:val="00001ED4"/>
    <w:rsid w:val="00004C61"/>
    <w:rsid w:val="0001017B"/>
    <w:rsid w:val="000136EE"/>
    <w:rsid w:val="0001378B"/>
    <w:rsid w:val="0001479C"/>
    <w:rsid w:val="00014B04"/>
    <w:rsid w:val="00017F3A"/>
    <w:rsid w:val="00020AE9"/>
    <w:rsid w:val="00021335"/>
    <w:rsid w:val="00024319"/>
    <w:rsid w:val="00025DE2"/>
    <w:rsid w:val="0002686D"/>
    <w:rsid w:val="00027327"/>
    <w:rsid w:val="000312CA"/>
    <w:rsid w:val="00031789"/>
    <w:rsid w:val="00032902"/>
    <w:rsid w:val="0003317F"/>
    <w:rsid w:val="0003633B"/>
    <w:rsid w:val="00040EFB"/>
    <w:rsid w:val="00042F45"/>
    <w:rsid w:val="00043CDA"/>
    <w:rsid w:val="00052C63"/>
    <w:rsid w:val="00054047"/>
    <w:rsid w:val="000541EA"/>
    <w:rsid w:val="00056AAE"/>
    <w:rsid w:val="0006214C"/>
    <w:rsid w:val="00062957"/>
    <w:rsid w:val="00074459"/>
    <w:rsid w:val="0007643D"/>
    <w:rsid w:val="00083D04"/>
    <w:rsid w:val="000850F9"/>
    <w:rsid w:val="000850FB"/>
    <w:rsid w:val="000877F6"/>
    <w:rsid w:val="0009103F"/>
    <w:rsid w:val="00091850"/>
    <w:rsid w:val="00093BFC"/>
    <w:rsid w:val="00094FDB"/>
    <w:rsid w:val="0009571F"/>
    <w:rsid w:val="000970A1"/>
    <w:rsid w:val="000A0024"/>
    <w:rsid w:val="000A1688"/>
    <w:rsid w:val="000A194C"/>
    <w:rsid w:val="000A46F5"/>
    <w:rsid w:val="000A7E5C"/>
    <w:rsid w:val="000A7E66"/>
    <w:rsid w:val="000B2CEB"/>
    <w:rsid w:val="000B69E6"/>
    <w:rsid w:val="000B7BA3"/>
    <w:rsid w:val="000C0A7C"/>
    <w:rsid w:val="000C107F"/>
    <w:rsid w:val="000C395C"/>
    <w:rsid w:val="000C5F40"/>
    <w:rsid w:val="000C79E5"/>
    <w:rsid w:val="000D024E"/>
    <w:rsid w:val="000D1DE9"/>
    <w:rsid w:val="000D2953"/>
    <w:rsid w:val="000D344D"/>
    <w:rsid w:val="000D79FC"/>
    <w:rsid w:val="000E0FD3"/>
    <w:rsid w:val="000E134C"/>
    <w:rsid w:val="000E1498"/>
    <w:rsid w:val="000E1B01"/>
    <w:rsid w:val="000E55D9"/>
    <w:rsid w:val="000E5603"/>
    <w:rsid w:val="000E57CA"/>
    <w:rsid w:val="000E6E88"/>
    <w:rsid w:val="000F005E"/>
    <w:rsid w:val="000F0CA8"/>
    <w:rsid w:val="000F10BF"/>
    <w:rsid w:val="000F396F"/>
    <w:rsid w:val="000F5A23"/>
    <w:rsid w:val="00101CC7"/>
    <w:rsid w:val="00102813"/>
    <w:rsid w:val="001031B2"/>
    <w:rsid w:val="0010643F"/>
    <w:rsid w:val="00106E08"/>
    <w:rsid w:val="00107135"/>
    <w:rsid w:val="001119EC"/>
    <w:rsid w:val="001122D2"/>
    <w:rsid w:val="00112F3C"/>
    <w:rsid w:val="001131F6"/>
    <w:rsid w:val="0012106F"/>
    <w:rsid w:val="001230B7"/>
    <w:rsid w:val="00123D39"/>
    <w:rsid w:val="0012667F"/>
    <w:rsid w:val="00126785"/>
    <w:rsid w:val="0013132E"/>
    <w:rsid w:val="00131357"/>
    <w:rsid w:val="00133F28"/>
    <w:rsid w:val="001341E6"/>
    <w:rsid w:val="00135CEB"/>
    <w:rsid w:val="00136A1B"/>
    <w:rsid w:val="0014080E"/>
    <w:rsid w:val="001414EE"/>
    <w:rsid w:val="001466B0"/>
    <w:rsid w:val="00152B15"/>
    <w:rsid w:val="00153218"/>
    <w:rsid w:val="00156749"/>
    <w:rsid w:val="00157284"/>
    <w:rsid w:val="00157A58"/>
    <w:rsid w:val="001619B4"/>
    <w:rsid w:val="00162FD3"/>
    <w:rsid w:val="001669A1"/>
    <w:rsid w:val="00167DE9"/>
    <w:rsid w:val="00170BF4"/>
    <w:rsid w:val="00172078"/>
    <w:rsid w:val="001736D9"/>
    <w:rsid w:val="001738FF"/>
    <w:rsid w:val="00173A3E"/>
    <w:rsid w:val="001745A7"/>
    <w:rsid w:val="001821DC"/>
    <w:rsid w:val="001825E1"/>
    <w:rsid w:val="001846D8"/>
    <w:rsid w:val="00186B4F"/>
    <w:rsid w:val="00192EC2"/>
    <w:rsid w:val="00195D4C"/>
    <w:rsid w:val="00195EEE"/>
    <w:rsid w:val="00196CBF"/>
    <w:rsid w:val="001A6CF0"/>
    <w:rsid w:val="001A71C3"/>
    <w:rsid w:val="001A77B0"/>
    <w:rsid w:val="001B0362"/>
    <w:rsid w:val="001B0A98"/>
    <w:rsid w:val="001B10A8"/>
    <w:rsid w:val="001B48BF"/>
    <w:rsid w:val="001B6745"/>
    <w:rsid w:val="001C0E8D"/>
    <w:rsid w:val="001C23CC"/>
    <w:rsid w:val="001C5836"/>
    <w:rsid w:val="001D0931"/>
    <w:rsid w:val="001D1958"/>
    <w:rsid w:val="001E19B2"/>
    <w:rsid w:val="001E2550"/>
    <w:rsid w:val="001E31D4"/>
    <w:rsid w:val="001E4E6B"/>
    <w:rsid w:val="001E53E1"/>
    <w:rsid w:val="001E57C6"/>
    <w:rsid w:val="001E7DF7"/>
    <w:rsid w:val="001F09AD"/>
    <w:rsid w:val="001F1C74"/>
    <w:rsid w:val="001F7357"/>
    <w:rsid w:val="0020344E"/>
    <w:rsid w:val="00205377"/>
    <w:rsid w:val="00213202"/>
    <w:rsid w:val="002154B1"/>
    <w:rsid w:val="00216154"/>
    <w:rsid w:val="00217CAC"/>
    <w:rsid w:val="00220AB5"/>
    <w:rsid w:val="0022115F"/>
    <w:rsid w:val="00221738"/>
    <w:rsid w:val="002264F0"/>
    <w:rsid w:val="00227D5D"/>
    <w:rsid w:val="00233096"/>
    <w:rsid w:val="00233204"/>
    <w:rsid w:val="00240522"/>
    <w:rsid w:val="00240D1F"/>
    <w:rsid w:val="0024207D"/>
    <w:rsid w:val="00242207"/>
    <w:rsid w:val="00244CE6"/>
    <w:rsid w:val="002476B0"/>
    <w:rsid w:val="00247E19"/>
    <w:rsid w:val="00250449"/>
    <w:rsid w:val="0025464C"/>
    <w:rsid w:val="00260D89"/>
    <w:rsid w:val="00262B59"/>
    <w:rsid w:val="0027135A"/>
    <w:rsid w:val="00271453"/>
    <w:rsid w:val="00272B29"/>
    <w:rsid w:val="00273721"/>
    <w:rsid w:val="00273F59"/>
    <w:rsid w:val="0027410E"/>
    <w:rsid w:val="00276977"/>
    <w:rsid w:val="00281CB2"/>
    <w:rsid w:val="00281D51"/>
    <w:rsid w:val="002823F1"/>
    <w:rsid w:val="00284E81"/>
    <w:rsid w:val="00292D59"/>
    <w:rsid w:val="00294715"/>
    <w:rsid w:val="002947AB"/>
    <w:rsid w:val="00297613"/>
    <w:rsid w:val="00297AB2"/>
    <w:rsid w:val="002A0675"/>
    <w:rsid w:val="002A2962"/>
    <w:rsid w:val="002A3264"/>
    <w:rsid w:val="002A3620"/>
    <w:rsid w:val="002A4C2F"/>
    <w:rsid w:val="002B0E88"/>
    <w:rsid w:val="002B11A2"/>
    <w:rsid w:val="002B3674"/>
    <w:rsid w:val="002B5646"/>
    <w:rsid w:val="002C03CA"/>
    <w:rsid w:val="002C2989"/>
    <w:rsid w:val="002C3868"/>
    <w:rsid w:val="002C40BA"/>
    <w:rsid w:val="002D38C7"/>
    <w:rsid w:val="002D45E9"/>
    <w:rsid w:val="002D6545"/>
    <w:rsid w:val="002E3F7D"/>
    <w:rsid w:val="002E6D04"/>
    <w:rsid w:val="002F17C5"/>
    <w:rsid w:val="002F2F16"/>
    <w:rsid w:val="002F407B"/>
    <w:rsid w:val="00300387"/>
    <w:rsid w:val="00300D27"/>
    <w:rsid w:val="00301993"/>
    <w:rsid w:val="00302CFC"/>
    <w:rsid w:val="00304038"/>
    <w:rsid w:val="00305DCC"/>
    <w:rsid w:val="0031044D"/>
    <w:rsid w:val="00310450"/>
    <w:rsid w:val="00313181"/>
    <w:rsid w:val="00315BFD"/>
    <w:rsid w:val="00326268"/>
    <w:rsid w:val="00327D1F"/>
    <w:rsid w:val="00332480"/>
    <w:rsid w:val="00337310"/>
    <w:rsid w:val="00337FBC"/>
    <w:rsid w:val="003417F9"/>
    <w:rsid w:val="003458FA"/>
    <w:rsid w:val="0035067D"/>
    <w:rsid w:val="00351B85"/>
    <w:rsid w:val="00351C9C"/>
    <w:rsid w:val="00352432"/>
    <w:rsid w:val="003613D1"/>
    <w:rsid w:val="003676B1"/>
    <w:rsid w:val="00370243"/>
    <w:rsid w:val="00371DD3"/>
    <w:rsid w:val="003733AF"/>
    <w:rsid w:val="00373DED"/>
    <w:rsid w:val="00376076"/>
    <w:rsid w:val="00382535"/>
    <w:rsid w:val="003849D5"/>
    <w:rsid w:val="00384BF1"/>
    <w:rsid w:val="00386CA4"/>
    <w:rsid w:val="003900DF"/>
    <w:rsid w:val="00390200"/>
    <w:rsid w:val="00391373"/>
    <w:rsid w:val="00394168"/>
    <w:rsid w:val="003B029D"/>
    <w:rsid w:val="003B351A"/>
    <w:rsid w:val="003B3B77"/>
    <w:rsid w:val="003B3C89"/>
    <w:rsid w:val="003B3D3C"/>
    <w:rsid w:val="003B5B83"/>
    <w:rsid w:val="003B6B44"/>
    <w:rsid w:val="003C1131"/>
    <w:rsid w:val="003C5139"/>
    <w:rsid w:val="003C6A60"/>
    <w:rsid w:val="003D3A95"/>
    <w:rsid w:val="003D41A5"/>
    <w:rsid w:val="003D4319"/>
    <w:rsid w:val="003E5DBB"/>
    <w:rsid w:val="003F0A30"/>
    <w:rsid w:val="003F105B"/>
    <w:rsid w:val="003F1ECA"/>
    <w:rsid w:val="003F29B1"/>
    <w:rsid w:val="004008BD"/>
    <w:rsid w:val="00406F9D"/>
    <w:rsid w:val="004140D3"/>
    <w:rsid w:val="00415352"/>
    <w:rsid w:val="004154D5"/>
    <w:rsid w:val="004170D6"/>
    <w:rsid w:val="0041724B"/>
    <w:rsid w:val="00417C4A"/>
    <w:rsid w:val="004204C2"/>
    <w:rsid w:val="00427652"/>
    <w:rsid w:val="00427C3C"/>
    <w:rsid w:val="004326C6"/>
    <w:rsid w:val="004339E1"/>
    <w:rsid w:val="004363F6"/>
    <w:rsid w:val="0044387E"/>
    <w:rsid w:val="0044775B"/>
    <w:rsid w:val="00447D59"/>
    <w:rsid w:val="00457308"/>
    <w:rsid w:val="00461077"/>
    <w:rsid w:val="00461CBA"/>
    <w:rsid w:val="0046372F"/>
    <w:rsid w:val="00472399"/>
    <w:rsid w:val="00472707"/>
    <w:rsid w:val="00472981"/>
    <w:rsid w:val="00477AFA"/>
    <w:rsid w:val="00480400"/>
    <w:rsid w:val="00480C98"/>
    <w:rsid w:val="004817B5"/>
    <w:rsid w:val="00484D82"/>
    <w:rsid w:val="004908A4"/>
    <w:rsid w:val="00493366"/>
    <w:rsid w:val="00494611"/>
    <w:rsid w:val="00496141"/>
    <w:rsid w:val="00496F76"/>
    <w:rsid w:val="004A2E98"/>
    <w:rsid w:val="004A428D"/>
    <w:rsid w:val="004B0010"/>
    <w:rsid w:val="004B1640"/>
    <w:rsid w:val="004B1AA7"/>
    <w:rsid w:val="004B2979"/>
    <w:rsid w:val="004B6004"/>
    <w:rsid w:val="004B6266"/>
    <w:rsid w:val="004B7FC6"/>
    <w:rsid w:val="004C03D7"/>
    <w:rsid w:val="004C593B"/>
    <w:rsid w:val="004C5DA1"/>
    <w:rsid w:val="004C7D5D"/>
    <w:rsid w:val="004D5DF9"/>
    <w:rsid w:val="004D72CB"/>
    <w:rsid w:val="004E10CA"/>
    <w:rsid w:val="004E4733"/>
    <w:rsid w:val="004E57A3"/>
    <w:rsid w:val="004E5BD8"/>
    <w:rsid w:val="004F392C"/>
    <w:rsid w:val="00501714"/>
    <w:rsid w:val="0050198E"/>
    <w:rsid w:val="00501F53"/>
    <w:rsid w:val="00502E96"/>
    <w:rsid w:val="00503445"/>
    <w:rsid w:val="005034CB"/>
    <w:rsid w:val="0050548B"/>
    <w:rsid w:val="00507FD3"/>
    <w:rsid w:val="00510CBD"/>
    <w:rsid w:val="00514363"/>
    <w:rsid w:val="00514EC6"/>
    <w:rsid w:val="00520496"/>
    <w:rsid w:val="00522C0A"/>
    <w:rsid w:val="00522E62"/>
    <w:rsid w:val="00527051"/>
    <w:rsid w:val="00527A16"/>
    <w:rsid w:val="005308D7"/>
    <w:rsid w:val="0053115D"/>
    <w:rsid w:val="00534EB8"/>
    <w:rsid w:val="00540B4C"/>
    <w:rsid w:val="0054278F"/>
    <w:rsid w:val="0054459E"/>
    <w:rsid w:val="00546D3F"/>
    <w:rsid w:val="00547B6E"/>
    <w:rsid w:val="0055031B"/>
    <w:rsid w:val="0055333C"/>
    <w:rsid w:val="005539BA"/>
    <w:rsid w:val="00560749"/>
    <w:rsid w:val="00562939"/>
    <w:rsid w:val="00572F55"/>
    <w:rsid w:val="005746C1"/>
    <w:rsid w:val="00574AD5"/>
    <w:rsid w:val="00575829"/>
    <w:rsid w:val="005774B7"/>
    <w:rsid w:val="00581512"/>
    <w:rsid w:val="005858B9"/>
    <w:rsid w:val="005927C8"/>
    <w:rsid w:val="00592F90"/>
    <w:rsid w:val="005A2FBD"/>
    <w:rsid w:val="005A389C"/>
    <w:rsid w:val="005A444A"/>
    <w:rsid w:val="005A7D96"/>
    <w:rsid w:val="005B1162"/>
    <w:rsid w:val="005B477E"/>
    <w:rsid w:val="005B5EB6"/>
    <w:rsid w:val="005C044B"/>
    <w:rsid w:val="005C15C7"/>
    <w:rsid w:val="005C1E26"/>
    <w:rsid w:val="005C5438"/>
    <w:rsid w:val="005C5449"/>
    <w:rsid w:val="005C7640"/>
    <w:rsid w:val="005D331E"/>
    <w:rsid w:val="005D4278"/>
    <w:rsid w:val="005D4DBF"/>
    <w:rsid w:val="005D4E61"/>
    <w:rsid w:val="005D74BE"/>
    <w:rsid w:val="005E1567"/>
    <w:rsid w:val="005E33DE"/>
    <w:rsid w:val="005E4058"/>
    <w:rsid w:val="005E5DA9"/>
    <w:rsid w:val="005E7606"/>
    <w:rsid w:val="005E7DA9"/>
    <w:rsid w:val="005F10DD"/>
    <w:rsid w:val="005F4C3D"/>
    <w:rsid w:val="00601264"/>
    <w:rsid w:val="00603B22"/>
    <w:rsid w:val="00607569"/>
    <w:rsid w:val="006124E6"/>
    <w:rsid w:val="00613360"/>
    <w:rsid w:val="00617AF3"/>
    <w:rsid w:val="0062103D"/>
    <w:rsid w:val="00622F08"/>
    <w:rsid w:val="00626DD5"/>
    <w:rsid w:val="00634E28"/>
    <w:rsid w:val="006374F8"/>
    <w:rsid w:val="00641770"/>
    <w:rsid w:val="00641AAF"/>
    <w:rsid w:val="00641FAC"/>
    <w:rsid w:val="00643AEC"/>
    <w:rsid w:val="00643F82"/>
    <w:rsid w:val="00643F90"/>
    <w:rsid w:val="00644221"/>
    <w:rsid w:val="00650708"/>
    <w:rsid w:val="00655A03"/>
    <w:rsid w:val="00656612"/>
    <w:rsid w:val="00660A6B"/>
    <w:rsid w:val="00661405"/>
    <w:rsid w:val="00664CEF"/>
    <w:rsid w:val="00666C61"/>
    <w:rsid w:val="0067160F"/>
    <w:rsid w:val="00674AFC"/>
    <w:rsid w:val="00675CE8"/>
    <w:rsid w:val="00681BBB"/>
    <w:rsid w:val="0068287C"/>
    <w:rsid w:val="0068737B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0FE9"/>
    <w:rsid w:val="006B26C8"/>
    <w:rsid w:val="006B344E"/>
    <w:rsid w:val="006B4F16"/>
    <w:rsid w:val="006B6629"/>
    <w:rsid w:val="006C33AA"/>
    <w:rsid w:val="006C505A"/>
    <w:rsid w:val="006C5FEB"/>
    <w:rsid w:val="006D389B"/>
    <w:rsid w:val="006D3D35"/>
    <w:rsid w:val="006D5C9D"/>
    <w:rsid w:val="006E256B"/>
    <w:rsid w:val="006E53B9"/>
    <w:rsid w:val="006F00C6"/>
    <w:rsid w:val="006F1E09"/>
    <w:rsid w:val="006F2384"/>
    <w:rsid w:val="006F2463"/>
    <w:rsid w:val="007005B0"/>
    <w:rsid w:val="00702162"/>
    <w:rsid w:val="00704534"/>
    <w:rsid w:val="0070612A"/>
    <w:rsid w:val="007074BD"/>
    <w:rsid w:val="00710398"/>
    <w:rsid w:val="00710583"/>
    <w:rsid w:val="007108FC"/>
    <w:rsid w:val="00711A36"/>
    <w:rsid w:val="00711F8B"/>
    <w:rsid w:val="007129AD"/>
    <w:rsid w:val="007250E5"/>
    <w:rsid w:val="007263BB"/>
    <w:rsid w:val="00726AE0"/>
    <w:rsid w:val="00733207"/>
    <w:rsid w:val="0074155C"/>
    <w:rsid w:val="00742956"/>
    <w:rsid w:val="00747D43"/>
    <w:rsid w:val="00754C12"/>
    <w:rsid w:val="00756635"/>
    <w:rsid w:val="00756E20"/>
    <w:rsid w:val="00767006"/>
    <w:rsid w:val="00772425"/>
    <w:rsid w:val="00773BC2"/>
    <w:rsid w:val="007804B8"/>
    <w:rsid w:val="0078469E"/>
    <w:rsid w:val="0078541D"/>
    <w:rsid w:val="00786106"/>
    <w:rsid w:val="0078685C"/>
    <w:rsid w:val="0079032C"/>
    <w:rsid w:val="00792AA8"/>
    <w:rsid w:val="00794575"/>
    <w:rsid w:val="00795AF5"/>
    <w:rsid w:val="0079680A"/>
    <w:rsid w:val="007A0AA8"/>
    <w:rsid w:val="007A20FF"/>
    <w:rsid w:val="007A49D0"/>
    <w:rsid w:val="007A5986"/>
    <w:rsid w:val="007A63BC"/>
    <w:rsid w:val="007A7599"/>
    <w:rsid w:val="007B2B84"/>
    <w:rsid w:val="007B7FA4"/>
    <w:rsid w:val="007C127B"/>
    <w:rsid w:val="007C1EC3"/>
    <w:rsid w:val="007C3519"/>
    <w:rsid w:val="007C5D8E"/>
    <w:rsid w:val="007C5F22"/>
    <w:rsid w:val="007C6C1E"/>
    <w:rsid w:val="007C7D60"/>
    <w:rsid w:val="007D2289"/>
    <w:rsid w:val="007D2497"/>
    <w:rsid w:val="007D3541"/>
    <w:rsid w:val="007D539D"/>
    <w:rsid w:val="007D7160"/>
    <w:rsid w:val="007D79E6"/>
    <w:rsid w:val="007E04FD"/>
    <w:rsid w:val="007F1421"/>
    <w:rsid w:val="007F15CD"/>
    <w:rsid w:val="007F2ED1"/>
    <w:rsid w:val="007F4D64"/>
    <w:rsid w:val="007F4E35"/>
    <w:rsid w:val="007F5009"/>
    <w:rsid w:val="0080517E"/>
    <w:rsid w:val="008053E3"/>
    <w:rsid w:val="008112B7"/>
    <w:rsid w:val="0081358E"/>
    <w:rsid w:val="00813D53"/>
    <w:rsid w:val="008142C1"/>
    <w:rsid w:val="00827ACD"/>
    <w:rsid w:val="00827B8C"/>
    <w:rsid w:val="00830657"/>
    <w:rsid w:val="008310A7"/>
    <w:rsid w:val="008332C6"/>
    <w:rsid w:val="00835697"/>
    <w:rsid w:val="00843872"/>
    <w:rsid w:val="0084397D"/>
    <w:rsid w:val="008439A8"/>
    <w:rsid w:val="00844E60"/>
    <w:rsid w:val="00852163"/>
    <w:rsid w:val="00852BF4"/>
    <w:rsid w:val="00853863"/>
    <w:rsid w:val="00853AF4"/>
    <w:rsid w:val="00854159"/>
    <w:rsid w:val="008564F2"/>
    <w:rsid w:val="00861E50"/>
    <w:rsid w:val="00863DAC"/>
    <w:rsid w:val="00865EEE"/>
    <w:rsid w:val="00871237"/>
    <w:rsid w:val="00871DB4"/>
    <w:rsid w:val="00874440"/>
    <w:rsid w:val="00874DFF"/>
    <w:rsid w:val="00875074"/>
    <w:rsid w:val="00876C32"/>
    <w:rsid w:val="0087756A"/>
    <w:rsid w:val="00885086"/>
    <w:rsid w:val="00885EAA"/>
    <w:rsid w:val="00893BEE"/>
    <w:rsid w:val="00895746"/>
    <w:rsid w:val="008969D3"/>
    <w:rsid w:val="008A0432"/>
    <w:rsid w:val="008A3D11"/>
    <w:rsid w:val="008A3E01"/>
    <w:rsid w:val="008B0E6C"/>
    <w:rsid w:val="008B2C35"/>
    <w:rsid w:val="008B317E"/>
    <w:rsid w:val="008B4FF9"/>
    <w:rsid w:val="008B5147"/>
    <w:rsid w:val="008B546A"/>
    <w:rsid w:val="008C03A5"/>
    <w:rsid w:val="008C0EDD"/>
    <w:rsid w:val="008C3529"/>
    <w:rsid w:val="008C5BDB"/>
    <w:rsid w:val="008C5D5D"/>
    <w:rsid w:val="008C7CAE"/>
    <w:rsid w:val="008E5A57"/>
    <w:rsid w:val="008F3A40"/>
    <w:rsid w:val="008F4905"/>
    <w:rsid w:val="00900486"/>
    <w:rsid w:val="009009D0"/>
    <w:rsid w:val="00901807"/>
    <w:rsid w:val="00901AD6"/>
    <w:rsid w:val="00903E83"/>
    <w:rsid w:val="0091221B"/>
    <w:rsid w:val="00913388"/>
    <w:rsid w:val="00915321"/>
    <w:rsid w:val="009222BF"/>
    <w:rsid w:val="009278C2"/>
    <w:rsid w:val="00933F1F"/>
    <w:rsid w:val="00934E1D"/>
    <w:rsid w:val="00935F4A"/>
    <w:rsid w:val="0093663A"/>
    <w:rsid w:val="00937FA2"/>
    <w:rsid w:val="0094158B"/>
    <w:rsid w:val="009453B0"/>
    <w:rsid w:val="00945EBC"/>
    <w:rsid w:val="00947687"/>
    <w:rsid w:val="009569B3"/>
    <w:rsid w:val="009603E2"/>
    <w:rsid w:val="00960F59"/>
    <w:rsid w:val="00965EB9"/>
    <w:rsid w:val="00966377"/>
    <w:rsid w:val="00967C01"/>
    <w:rsid w:val="00970FBD"/>
    <w:rsid w:val="009734D9"/>
    <w:rsid w:val="00973DC2"/>
    <w:rsid w:val="009772F4"/>
    <w:rsid w:val="009773DF"/>
    <w:rsid w:val="00982E31"/>
    <w:rsid w:val="00983D12"/>
    <w:rsid w:val="009936EA"/>
    <w:rsid w:val="00995E9C"/>
    <w:rsid w:val="00996BF5"/>
    <w:rsid w:val="009A1990"/>
    <w:rsid w:val="009A3AD8"/>
    <w:rsid w:val="009A3DEC"/>
    <w:rsid w:val="009A3FEE"/>
    <w:rsid w:val="009A7612"/>
    <w:rsid w:val="009A7D4A"/>
    <w:rsid w:val="009B1D5D"/>
    <w:rsid w:val="009B26DE"/>
    <w:rsid w:val="009B4A25"/>
    <w:rsid w:val="009B4F77"/>
    <w:rsid w:val="009B52CF"/>
    <w:rsid w:val="009B6348"/>
    <w:rsid w:val="009B74C5"/>
    <w:rsid w:val="009C4278"/>
    <w:rsid w:val="009C60B1"/>
    <w:rsid w:val="009D0076"/>
    <w:rsid w:val="009D0216"/>
    <w:rsid w:val="009D41FE"/>
    <w:rsid w:val="009E4E95"/>
    <w:rsid w:val="009E6E79"/>
    <w:rsid w:val="009E6EDF"/>
    <w:rsid w:val="009E7CFA"/>
    <w:rsid w:val="009F497B"/>
    <w:rsid w:val="00A01538"/>
    <w:rsid w:val="00A10632"/>
    <w:rsid w:val="00A10A6E"/>
    <w:rsid w:val="00A116EF"/>
    <w:rsid w:val="00A152B9"/>
    <w:rsid w:val="00A1652D"/>
    <w:rsid w:val="00A243C9"/>
    <w:rsid w:val="00A24707"/>
    <w:rsid w:val="00A31131"/>
    <w:rsid w:val="00A34D6F"/>
    <w:rsid w:val="00A40C7F"/>
    <w:rsid w:val="00A4277F"/>
    <w:rsid w:val="00A45A07"/>
    <w:rsid w:val="00A5553C"/>
    <w:rsid w:val="00A557E0"/>
    <w:rsid w:val="00A575AB"/>
    <w:rsid w:val="00A6009C"/>
    <w:rsid w:val="00A62A89"/>
    <w:rsid w:val="00A720FB"/>
    <w:rsid w:val="00A91942"/>
    <w:rsid w:val="00A957C8"/>
    <w:rsid w:val="00A97677"/>
    <w:rsid w:val="00A97C5B"/>
    <w:rsid w:val="00AA53FC"/>
    <w:rsid w:val="00AA6A0D"/>
    <w:rsid w:val="00AA72E7"/>
    <w:rsid w:val="00AB0452"/>
    <w:rsid w:val="00AB06F3"/>
    <w:rsid w:val="00AB076C"/>
    <w:rsid w:val="00AB1E70"/>
    <w:rsid w:val="00AB5FAC"/>
    <w:rsid w:val="00AC21A2"/>
    <w:rsid w:val="00AC2908"/>
    <w:rsid w:val="00AC7C81"/>
    <w:rsid w:val="00AD35E7"/>
    <w:rsid w:val="00AE5411"/>
    <w:rsid w:val="00AF021C"/>
    <w:rsid w:val="00AF09B7"/>
    <w:rsid w:val="00AF3C53"/>
    <w:rsid w:val="00AF4474"/>
    <w:rsid w:val="00B010E5"/>
    <w:rsid w:val="00B02168"/>
    <w:rsid w:val="00B025A0"/>
    <w:rsid w:val="00B027BB"/>
    <w:rsid w:val="00B03B80"/>
    <w:rsid w:val="00B03B93"/>
    <w:rsid w:val="00B0505B"/>
    <w:rsid w:val="00B05FD5"/>
    <w:rsid w:val="00B0646E"/>
    <w:rsid w:val="00B06846"/>
    <w:rsid w:val="00B1548B"/>
    <w:rsid w:val="00B3010F"/>
    <w:rsid w:val="00B30ACC"/>
    <w:rsid w:val="00B35934"/>
    <w:rsid w:val="00B41F6B"/>
    <w:rsid w:val="00B4402F"/>
    <w:rsid w:val="00B44E67"/>
    <w:rsid w:val="00B4564E"/>
    <w:rsid w:val="00B46051"/>
    <w:rsid w:val="00B47263"/>
    <w:rsid w:val="00B511B9"/>
    <w:rsid w:val="00B523C2"/>
    <w:rsid w:val="00B52EFE"/>
    <w:rsid w:val="00B53493"/>
    <w:rsid w:val="00B534CF"/>
    <w:rsid w:val="00B540A0"/>
    <w:rsid w:val="00B6050A"/>
    <w:rsid w:val="00B60920"/>
    <w:rsid w:val="00B65BB5"/>
    <w:rsid w:val="00B70049"/>
    <w:rsid w:val="00B7330B"/>
    <w:rsid w:val="00B74CB7"/>
    <w:rsid w:val="00B75636"/>
    <w:rsid w:val="00B85885"/>
    <w:rsid w:val="00B9377F"/>
    <w:rsid w:val="00B94D07"/>
    <w:rsid w:val="00B97097"/>
    <w:rsid w:val="00BA4568"/>
    <w:rsid w:val="00BA4B35"/>
    <w:rsid w:val="00BA67DB"/>
    <w:rsid w:val="00BB0884"/>
    <w:rsid w:val="00BC34C0"/>
    <w:rsid w:val="00BC5608"/>
    <w:rsid w:val="00BC6163"/>
    <w:rsid w:val="00BC6672"/>
    <w:rsid w:val="00BD2DF1"/>
    <w:rsid w:val="00BD3C1E"/>
    <w:rsid w:val="00BD502A"/>
    <w:rsid w:val="00BD5999"/>
    <w:rsid w:val="00BD75F3"/>
    <w:rsid w:val="00BE5D97"/>
    <w:rsid w:val="00BE7AD3"/>
    <w:rsid w:val="00BF3669"/>
    <w:rsid w:val="00BF75FD"/>
    <w:rsid w:val="00C0296E"/>
    <w:rsid w:val="00C0362C"/>
    <w:rsid w:val="00C05C1E"/>
    <w:rsid w:val="00C064FE"/>
    <w:rsid w:val="00C06630"/>
    <w:rsid w:val="00C23764"/>
    <w:rsid w:val="00C25FA9"/>
    <w:rsid w:val="00C3020A"/>
    <w:rsid w:val="00C33AB3"/>
    <w:rsid w:val="00C40F94"/>
    <w:rsid w:val="00C41FA5"/>
    <w:rsid w:val="00C440F9"/>
    <w:rsid w:val="00C5190C"/>
    <w:rsid w:val="00C51F8A"/>
    <w:rsid w:val="00C52F82"/>
    <w:rsid w:val="00C6252F"/>
    <w:rsid w:val="00C636A2"/>
    <w:rsid w:val="00C63E2E"/>
    <w:rsid w:val="00C709C0"/>
    <w:rsid w:val="00C73D32"/>
    <w:rsid w:val="00C75047"/>
    <w:rsid w:val="00C761B1"/>
    <w:rsid w:val="00C765F1"/>
    <w:rsid w:val="00C801FE"/>
    <w:rsid w:val="00C8223A"/>
    <w:rsid w:val="00C87A6E"/>
    <w:rsid w:val="00C90960"/>
    <w:rsid w:val="00C90F13"/>
    <w:rsid w:val="00C94A84"/>
    <w:rsid w:val="00C963E6"/>
    <w:rsid w:val="00C9652D"/>
    <w:rsid w:val="00CA01EE"/>
    <w:rsid w:val="00CA3382"/>
    <w:rsid w:val="00CA36D6"/>
    <w:rsid w:val="00CA5975"/>
    <w:rsid w:val="00CA6B20"/>
    <w:rsid w:val="00CB1EA5"/>
    <w:rsid w:val="00CB28FD"/>
    <w:rsid w:val="00CB5AF8"/>
    <w:rsid w:val="00CB60E9"/>
    <w:rsid w:val="00CB61A3"/>
    <w:rsid w:val="00CB6298"/>
    <w:rsid w:val="00CC2E7C"/>
    <w:rsid w:val="00CC3484"/>
    <w:rsid w:val="00CD6296"/>
    <w:rsid w:val="00CD7DF7"/>
    <w:rsid w:val="00CE17C2"/>
    <w:rsid w:val="00CE39E8"/>
    <w:rsid w:val="00CE5C2B"/>
    <w:rsid w:val="00CE6F4E"/>
    <w:rsid w:val="00CF055E"/>
    <w:rsid w:val="00CF2247"/>
    <w:rsid w:val="00CF51A7"/>
    <w:rsid w:val="00CF56E0"/>
    <w:rsid w:val="00CF57BF"/>
    <w:rsid w:val="00CF7629"/>
    <w:rsid w:val="00D00CFD"/>
    <w:rsid w:val="00D00DB2"/>
    <w:rsid w:val="00D0128C"/>
    <w:rsid w:val="00D03332"/>
    <w:rsid w:val="00D03995"/>
    <w:rsid w:val="00D03B84"/>
    <w:rsid w:val="00D17F8B"/>
    <w:rsid w:val="00D217A3"/>
    <w:rsid w:val="00D219E2"/>
    <w:rsid w:val="00D27ED6"/>
    <w:rsid w:val="00D27F05"/>
    <w:rsid w:val="00D30349"/>
    <w:rsid w:val="00D31AD7"/>
    <w:rsid w:val="00D3257C"/>
    <w:rsid w:val="00D35DB0"/>
    <w:rsid w:val="00D4336D"/>
    <w:rsid w:val="00D46BE9"/>
    <w:rsid w:val="00D5362D"/>
    <w:rsid w:val="00D64EA8"/>
    <w:rsid w:val="00D655E9"/>
    <w:rsid w:val="00D66F23"/>
    <w:rsid w:val="00D673E5"/>
    <w:rsid w:val="00D7198D"/>
    <w:rsid w:val="00D74813"/>
    <w:rsid w:val="00D8373E"/>
    <w:rsid w:val="00D85C02"/>
    <w:rsid w:val="00D86F04"/>
    <w:rsid w:val="00D905E6"/>
    <w:rsid w:val="00D92CC7"/>
    <w:rsid w:val="00D94374"/>
    <w:rsid w:val="00DB5589"/>
    <w:rsid w:val="00DB5AF3"/>
    <w:rsid w:val="00DB63EF"/>
    <w:rsid w:val="00DC3403"/>
    <w:rsid w:val="00DC4754"/>
    <w:rsid w:val="00DC4D00"/>
    <w:rsid w:val="00DD0D46"/>
    <w:rsid w:val="00DD364D"/>
    <w:rsid w:val="00DD4157"/>
    <w:rsid w:val="00DD4BAC"/>
    <w:rsid w:val="00DD6214"/>
    <w:rsid w:val="00DE5145"/>
    <w:rsid w:val="00DE544F"/>
    <w:rsid w:val="00DE61B4"/>
    <w:rsid w:val="00DF1E97"/>
    <w:rsid w:val="00DF5B3B"/>
    <w:rsid w:val="00E02AF8"/>
    <w:rsid w:val="00E02E69"/>
    <w:rsid w:val="00E02EB8"/>
    <w:rsid w:val="00E06F0A"/>
    <w:rsid w:val="00E07C27"/>
    <w:rsid w:val="00E11A3C"/>
    <w:rsid w:val="00E14A23"/>
    <w:rsid w:val="00E16E9A"/>
    <w:rsid w:val="00E2264B"/>
    <w:rsid w:val="00E34D95"/>
    <w:rsid w:val="00E376A9"/>
    <w:rsid w:val="00E4339E"/>
    <w:rsid w:val="00E4682B"/>
    <w:rsid w:val="00E47406"/>
    <w:rsid w:val="00E52B84"/>
    <w:rsid w:val="00E53030"/>
    <w:rsid w:val="00E56641"/>
    <w:rsid w:val="00E577A2"/>
    <w:rsid w:val="00E57852"/>
    <w:rsid w:val="00E6085E"/>
    <w:rsid w:val="00E620D1"/>
    <w:rsid w:val="00E624A3"/>
    <w:rsid w:val="00E673E5"/>
    <w:rsid w:val="00E726C1"/>
    <w:rsid w:val="00E72992"/>
    <w:rsid w:val="00E730AD"/>
    <w:rsid w:val="00E74669"/>
    <w:rsid w:val="00E91DF1"/>
    <w:rsid w:val="00E9212C"/>
    <w:rsid w:val="00E92D46"/>
    <w:rsid w:val="00E93D33"/>
    <w:rsid w:val="00EA0A8C"/>
    <w:rsid w:val="00EA49CC"/>
    <w:rsid w:val="00EB00C3"/>
    <w:rsid w:val="00EB0B88"/>
    <w:rsid w:val="00EB2897"/>
    <w:rsid w:val="00EB29F0"/>
    <w:rsid w:val="00EB3082"/>
    <w:rsid w:val="00EB4CB9"/>
    <w:rsid w:val="00EB50FB"/>
    <w:rsid w:val="00EB56D1"/>
    <w:rsid w:val="00EB5F9C"/>
    <w:rsid w:val="00EC19B1"/>
    <w:rsid w:val="00EC329D"/>
    <w:rsid w:val="00EC4CBF"/>
    <w:rsid w:val="00EC6CA7"/>
    <w:rsid w:val="00ED2A98"/>
    <w:rsid w:val="00ED2B24"/>
    <w:rsid w:val="00ED422A"/>
    <w:rsid w:val="00EE31BB"/>
    <w:rsid w:val="00EE3315"/>
    <w:rsid w:val="00EE6F51"/>
    <w:rsid w:val="00EF00B8"/>
    <w:rsid w:val="00EF49D2"/>
    <w:rsid w:val="00EF4C26"/>
    <w:rsid w:val="00EF5CB2"/>
    <w:rsid w:val="00F02FD6"/>
    <w:rsid w:val="00F03A39"/>
    <w:rsid w:val="00F03DB8"/>
    <w:rsid w:val="00F04CA6"/>
    <w:rsid w:val="00F077FB"/>
    <w:rsid w:val="00F15391"/>
    <w:rsid w:val="00F23049"/>
    <w:rsid w:val="00F23873"/>
    <w:rsid w:val="00F2490C"/>
    <w:rsid w:val="00F2495D"/>
    <w:rsid w:val="00F267D1"/>
    <w:rsid w:val="00F2773C"/>
    <w:rsid w:val="00F307FA"/>
    <w:rsid w:val="00F346F3"/>
    <w:rsid w:val="00F363A9"/>
    <w:rsid w:val="00F42BA9"/>
    <w:rsid w:val="00F42DD5"/>
    <w:rsid w:val="00F43725"/>
    <w:rsid w:val="00F43B52"/>
    <w:rsid w:val="00F45362"/>
    <w:rsid w:val="00F45E0C"/>
    <w:rsid w:val="00F4757E"/>
    <w:rsid w:val="00F50808"/>
    <w:rsid w:val="00F513B9"/>
    <w:rsid w:val="00F5234F"/>
    <w:rsid w:val="00F538BB"/>
    <w:rsid w:val="00F629B0"/>
    <w:rsid w:val="00F62A1A"/>
    <w:rsid w:val="00F62E97"/>
    <w:rsid w:val="00F64297"/>
    <w:rsid w:val="00F642FE"/>
    <w:rsid w:val="00F643BB"/>
    <w:rsid w:val="00F669DD"/>
    <w:rsid w:val="00F73469"/>
    <w:rsid w:val="00F76595"/>
    <w:rsid w:val="00F81B66"/>
    <w:rsid w:val="00F850A3"/>
    <w:rsid w:val="00F8523A"/>
    <w:rsid w:val="00F8585F"/>
    <w:rsid w:val="00F861EA"/>
    <w:rsid w:val="00F91107"/>
    <w:rsid w:val="00F96AB7"/>
    <w:rsid w:val="00FA58F0"/>
    <w:rsid w:val="00FA6C13"/>
    <w:rsid w:val="00FB0525"/>
    <w:rsid w:val="00FB1432"/>
    <w:rsid w:val="00FB5B17"/>
    <w:rsid w:val="00FB5E8E"/>
    <w:rsid w:val="00FC1C00"/>
    <w:rsid w:val="00FC255C"/>
    <w:rsid w:val="00FC32DD"/>
    <w:rsid w:val="00FC3BA9"/>
    <w:rsid w:val="00FC42BA"/>
    <w:rsid w:val="00FC595E"/>
    <w:rsid w:val="00FF24C8"/>
    <w:rsid w:val="00FF2E4C"/>
    <w:rsid w:val="00FF3A62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45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